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86"/>
        <w:gridCol w:w="5528"/>
      </w:tblGrid>
      <w:tr w:rsidR="00DB4936" w:rsidRPr="00EA7F2E" w14:paraId="2D0B6BC2" w14:textId="77777777" w:rsidTr="00AB28D0">
        <w:trPr>
          <w:trHeight w:val="1222"/>
        </w:trPr>
        <w:tc>
          <w:tcPr>
            <w:tcW w:w="3686" w:type="dxa"/>
            <w:shd w:val="clear" w:color="auto" w:fill="FFFFFF" w:themeFill="background1"/>
          </w:tcPr>
          <w:p w14:paraId="1EDDE665" w14:textId="77777777" w:rsidR="00DB4936" w:rsidRPr="00EA7F2E" w:rsidRDefault="00BF7FF0" w:rsidP="0028017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AA5F1EB" wp14:editId="760D3BAB">
                  <wp:extent cx="2033376" cy="524019"/>
                  <wp:effectExtent l="0" t="0" r="508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, graphiques vectoriels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76" cy="52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8" w:type="dxa"/>
            <w:shd w:val="clear" w:color="auto" w:fill="auto"/>
          </w:tcPr>
          <w:p w14:paraId="41DC7746" w14:textId="326AD244" w:rsidR="00DB4936" w:rsidRPr="00EA7F2E" w:rsidRDefault="000527EE" w:rsidP="000527EE">
            <w:pPr>
              <w:pStyle w:val="Titre1"/>
              <w:jc w:val="right"/>
              <w:outlineLvl w:val="0"/>
            </w:pPr>
            <w:r>
              <w:t>Week-end CANA Welcome</w:t>
            </w:r>
            <w:r w:rsidR="00AB28D0">
              <w:t xml:space="preserve"> « Choisissons notre equilibre en couple »</w:t>
            </w:r>
          </w:p>
          <w:p w14:paraId="41D89651" w14:textId="3F0A6227" w:rsidR="00DB4936" w:rsidRPr="00BF7FF0" w:rsidRDefault="000527EE" w:rsidP="000527EE">
            <w:pPr>
              <w:pStyle w:val="Titre1"/>
              <w:jc w:val="right"/>
              <w:outlineLvl w:val="0"/>
            </w:pPr>
            <w:r>
              <w:t>Exemple horaires</w:t>
            </w:r>
          </w:p>
        </w:tc>
      </w:tr>
    </w:tbl>
    <w:p w14:paraId="2A31AC26" w14:textId="77777777" w:rsidR="004306C0" w:rsidRDefault="002F20C8"/>
    <w:p w14:paraId="2589A351" w14:textId="77777777" w:rsidR="000527EE" w:rsidRPr="007D7D16" w:rsidRDefault="000527EE" w:rsidP="000527EE">
      <w:pPr>
        <w:pStyle w:val="Titre2"/>
      </w:pPr>
      <w:r w:rsidRPr="007D7D16">
        <w:t>SAMEDI</w:t>
      </w:r>
    </w:p>
    <w:p w14:paraId="2C4B3218" w14:textId="77777777" w:rsidR="000527EE" w:rsidRDefault="000527EE" w:rsidP="000527EE">
      <w:pPr>
        <w:jc w:val="both"/>
      </w:pPr>
    </w:p>
    <w:p w14:paraId="09E9B4AB" w14:textId="77777777" w:rsidR="00360563" w:rsidRDefault="00360563" w:rsidP="000527EE">
      <w:pPr>
        <w:jc w:val="both"/>
      </w:pPr>
      <w:r>
        <w:t>9h00 Accueil Noyau</w:t>
      </w:r>
    </w:p>
    <w:p w14:paraId="491DF128" w14:textId="77777777" w:rsidR="00360563" w:rsidRDefault="00360563" w:rsidP="000527EE">
      <w:pPr>
        <w:jc w:val="both"/>
      </w:pPr>
    </w:p>
    <w:p w14:paraId="409D0EAD" w14:textId="70FD8681" w:rsidR="00360563" w:rsidRDefault="00360563" w:rsidP="000527EE">
      <w:pPr>
        <w:jc w:val="both"/>
      </w:pPr>
      <w:r>
        <w:t>10h00 Accueil serviteurs</w:t>
      </w:r>
    </w:p>
    <w:p w14:paraId="5C63854B" w14:textId="77777777" w:rsidR="00360563" w:rsidRDefault="00360563" w:rsidP="000527EE">
      <w:pPr>
        <w:jc w:val="both"/>
      </w:pPr>
    </w:p>
    <w:p w14:paraId="5BCD8A20" w14:textId="7E84F099" w:rsidR="000527EE" w:rsidRDefault="000527EE" w:rsidP="000527EE">
      <w:pPr>
        <w:jc w:val="both"/>
      </w:pPr>
      <w:r>
        <w:t>14</w:t>
      </w:r>
      <w:r w:rsidR="00360563">
        <w:t>h00 ACCUEIL</w:t>
      </w:r>
      <w:r w:rsidR="0038580B">
        <w:t xml:space="preserve"> / CAFE</w:t>
      </w:r>
    </w:p>
    <w:p w14:paraId="7738CB6F" w14:textId="77777777" w:rsidR="000527EE" w:rsidRDefault="000527EE" w:rsidP="000527EE">
      <w:pPr>
        <w:jc w:val="both"/>
      </w:pPr>
    </w:p>
    <w:p w14:paraId="69A06E8E" w14:textId="7ED55ACA" w:rsidR="000527EE" w:rsidRDefault="4990C572" w:rsidP="000527EE">
      <w:pPr>
        <w:jc w:val="both"/>
      </w:pPr>
      <w:r>
        <w:t>14h45 Rencontre / Jeu de présentation / présentation du WE / Sketches</w:t>
      </w:r>
    </w:p>
    <w:p w14:paraId="7F7D7E3E" w14:textId="0697C542" w:rsidR="000527EE" w:rsidRDefault="0038580B" w:rsidP="000527EE">
      <w:pPr>
        <w:jc w:val="both"/>
      </w:pPr>
      <w:r>
        <w:tab/>
      </w:r>
    </w:p>
    <w:p w14:paraId="56B215BD" w14:textId="684D1E07" w:rsidR="0038580B" w:rsidRDefault="616A794C" w:rsidP="000527EE">
      <w:pPr>
        <w:jc w:val="both"/>
      </w:pPr>
      <w:r>
        <w:t xml:space="preserve">15h30 Temps en couple : cercle des priorités </w:t>
      </w:r>
    </w:p>
    <w:p w14:paraId="28557DA3" w14:textId="74C947FA" w:rsidR="616A794C" w:rsidRDefault="616A794C" w:rsidP="616A794C">
      <w:pPr>
        <w:jc w:val="both"/>
      </w:pPr>
    </w:p>
    <w:p w14:paraId="75DC032B" w14:textId="107DD059" w:rsidR="616A794C" w:rsidRDefault="616A794C" w:rsidP="616A794C">
      <w:pPr>
        <w:jc w:val="both"/>
      </w:pPr>
      <w:r>
        <w:t>15h50 1</w:t>
      </w:r>
      <w:r w:rsidRPr="616A794C">
        <w:rPr>
          <w:vertAlign w:val="superscript"/>
        </w:rPr>
        <w:t>er</w:t>
      </w:r>
      <w:r>
        <w:t xml:space="preserve"> Enseignement (40 min) </w:t>
      </w:r>
    </w:p>
    <w:p w14:paraId="58B923CB" w14:textId="18206E58" w:rsidR="616A794C" w:rsidRDefault="616A794C" w:rsidP="616A794C">
      <w:pPr>
        <w:jc w:val="both"/>
      </w:pPr>
    </w:p>
    <w:p w14:paraId="1B2FA6C4" w14:textId="74061D93" w:rsidR="616A794C" w:rsidRDefault="616A794C" w:rsidP="616A794C">
      <w:pPr>
        <w:jc w:val="both"/>
      </w:pPr>
      <w:r>
        <w:t>16h30 Gouter (prévoir un mixer pour que les gens se rencontrent ?)</w:t>
      </w:r>
    </w:p>
    <w:p w14:paraId="7D53BA0B" w14:textId="18274C60" w:rsidR="616A794C" w:rsidRDefault="616A794C" w:rsidP="616A794C">
      <w:pPr>
        <w:jc w:val="both"/>
      </w:pPr>
    </w:p>
    <w:p w14:paraId="11854BE8" w14:textId="7720DEB7" w:rsidR="616A794C" w:rsidRDefault="616A794C" w:rsidP="616A794C">
      <w:pPr>
        <w:jc w:val="both"/>
      </w:pPr>
      <w:r>
        <w:t>16h45 Temps de couple / Grille horaire</w:t>
      </w:r>
    </w:p>
    <w:p w14:paraId="74922052" w14:textId="1D2326D8" w:rsidR="616A794C" w:rsidRDefault="616A794C" w:rsidP="616A794C">
      <w:pPr>
        <w:jc w:val="both"/>
      </w:pPr>
      <w:r>
        <w:t>Rencontre noyau</w:t>
      </w:r>
    </w:p>
    <w:p w14:paraId="7FD4A375" w14:textId="77777777" w:rsidR="000527EE" w:rsidRDefault="000527EE" w:rsidP="000527EE">
      <w:pPr>
        <w:jc w:val="both"/>
      </w:pPr>
    </w:p>
    <w:p w14:paraId="092544B1" w14:textId="798CEBB0" w:rsidR="000527EE" w:rsidRDefault="616A794C" w:rsidP="000527EE">
      <w:pPr>
        <w:jc w:val="both"/>
      </w:pPr>
      <w:r>
        <w:t>18H00 retour des enfants sauf bébés</w:t>
      </w:r>
    </w:p>
    <w:p w14:paraId="75C8E1C9" w14:textId="77777777" w:rsidR="000527EE" w:rsidRDefault="000527EE" w:rsidP="000527EE">
      <w:pPr>
        <w:jc w:val="both"/>
      </w:pPr>
    </w:p>
    <w:p w14:paraId="368AD1A8" w14:textId="77777777" w:rsidR="000527EE" w:rsidRDefault="000527EE" w:rsidP="000527EE">
      <w:pPr>
        <w:jc w:val="both"/>
      </w:pPr>
      <w:r>
        <w:t>18h00 Jeux tous ensemble</w:t>
      </w:r>
    </w:p>
    <w:p w14:paraId="5C35F7C9" w14:textId="300B2051" w:rsidR="000527EE" w:rsidRDefault="000527EE" w:rsidP="000527EE">
      <w:pPr>
        <w:jc w:val="both"/>
      </w:pPr>
    </w:p>
    <w:p w14:paraId="35E39121" w14:textId="1D628FBD" w:rsidR="00360563" w:rsidRDefault="00360563" w:rsidP="000527EE">
      <w:pPr>
        <w:jc w:val="both"/>
      </w:pPr>
      <w:r>
        <w:t>18h45 Diner des bébés</w:t>
      </w:r>
    </w:p>
    <w:p w14:paraId="6930F7A3" w14:textId="77777777" w:rsidR="00360563" w:rsidRDefault="00360563" w:rsidP="000527EE">
      <w:pPr>
        <w:jc w:val="both"/>
      </w:pPr>
    </w:p>
    <w:p w14:paraId="1D6FB7E8" w14:textId="77777777" w:rsidR="000527EE" w:rsidRDefault="000527EE" w:rsidP="000527EE">
      <w:pPr>
        <w:jc w:val="both"/>
      </w:pPr>
      <w:r>
        <w:t>19h00 apéro</w:t>
      </w:r>
    </w:p>
    <w:p w14:paraId="61EF099C" w14:textId="77777777" w:rsidR="000527EE" w:rsidRDefault="000527EE" w:rsidP="000527EE">
      <w:pPr>
        <w:jc w:val="both"/>
      </w:pPr>
    </w:p>
    <w:p w14:paraId="2A5086B5" w14:textId="77777777" w:rsidR="000527EE" w:rsidRDefault="616A794C" w:rsidP="000527EE">
      <w:pPr>
        <w:jc w:val="both"/>
      </w:pPr>
      <w:r>
        <w:t>19h30 repas</w:t>
      </w:r>
    </w:p>
    <w:p w14:paraId="2BE53292" w14:textId="59499717" w:rsidR="616A794C" w:rsidRDefault="616A794C" w:rsidP="616A794C">
      <w:pPr>
        <w:jc w:val="both"/>
      </w:pPr>
      <w:r>
        <w:t xml:space="preserve">Rencontre noyau pendant vaisselle </w:t>
      </w:r>
    </w:p>
    <w:p w14:paraId="6E4C89D8" w14:textId="77777777" w:rsidR="000527EE" w:rsidRDefault="000527EE" w:rsidP="000527EE">
      <w:pPr>
        <w:jc w:val="both"/>
      </w:pPr>
    </w:p>
    <w:p w14:paraId="1A81C0A4" w14:textId="0EEAEFCE" w:rsidR="616A794C" w:rsidRDefault="616A794C" w:rsidP="616A794C">
      <w:pPr>
        <w:jc w:val="both"/>
      </w:pPr>
      <w:r>
        <w:t>20h45 Soirée de louange avec témoignages</w:t>
      </w:r>
    </w:p>
    <w:p w14:paraId="06F524B4" w14:textId="77777777" w:rsidR="000527EE" w:rsidRDefault="000527EE" w:rsidP="000527EE">
      <w:pPr>
        <w:jc w:val="both"/>
      </w:pPr>
    </w:p>
    <w:p w14:paraId="058DC0F2" w14:textId="77777777" w:rsidR="000527EE" w:rsidRDefault="000527EE" w:rsidP="000527EE">
      <w:pPr>
        <w:jc w:val="both"/>
      </w:pPr>
      <w:r>
        <w:t>22h00 tisane + open bar</w:t>
      </w:r>
    </w:p>
    <w:p w14:paraId="2A2FB631" w14:textId="77777777" w:rsidR="000527EE" w:rsidRDefault="000527EE" w:rsidP="000527EE">
      <w:pPr>
        <w:jc w:val="both"/>
      </w:pPr>
    </w:p>
    <w:p w14:paraId="036D4B13" w14:textId="68CA315F" w:rsidR="000527EE" w:rsidRDefault="000527EE" w:rsidP="000527EE">
      <w:pPr>
        <w:jc w:val="both"/>
      </w:pPr>
      <w:r>
        <w:t>22h</w:t>
      </w:r>
      <w:r w:rsidR="0038580B">
        <w:t>15</w:t>
      </w:r>
      <w:r>
        <w:t xml:space="preserve"> rencontre du noyau</w:t>
      </w:r>
    </w:p>
    <w:p w14:paraId="12E5C024" w14:textId="77777777" w:rsidR="000527EE" w:rsidRDefault="000527EE" w:rsidP="000527EE">
      <w:pPr>
        <w:jc w:val="both"/>
      </w:pPr>
    </w:p>
    <w:p w14:paraId="1308ED50" w14:textId="77777777" w:rsidR="000527EE" w:rsidRDefault="000527EE" w:rsidP="000527EE">
      <w:pPr>
        <w:jc w:val="both"/>
      </w:pPr>
      <w:r>
        <w:br w:type="page"/>
      </w:r>
    </w:p>
    <w:p w14:paraId="79C9FE14" w14:textId="77777777" w:rsidR="000527EE" w:rsidRPr="00993365" w:rsidRDefault="000527EE" w:rsidP="00360563">
      <w:pPr>
        <w:pStyle w:val="Titre2"/>
      </w:pPr>
      <w:r w:rsidRPr="00993365">
        <w:lastRenderedPageBreak/>
        <w:t>DIMANCHE</w:t>
      </w:r>
    </w:p>
    <w:p w14:paraId="55252E8A" w14:textId="77777777" w:rsidR="000527EE" w:rsidRDefault="000527EE" w:rsidP="000527EE">
      <w:pPr>
        <w:jc w:val="both"/>
      </w:pPr>
    </w:p>
    <w:p w14:paraId="0E7745EB" w14:textId="77777777" w:rsidR="000527EE" w:rsidRDefault="000527EE" w:rsidP="000527EE">
      <w:pPr>
        <w:jc w:val="both"/>
      </w:pPr>
      <w:r>
        <w:t>7h30 prière des serviteurs</w:t>
      </w:r>
    </w:p>
    <w:p w14:paraId="10C1FD6C" w14:textId="77777777" w:rsidR="000527EE" w:rsidRDefault="000527EE" w:rsidP="000527EE">
      <w:pPr>
        <w:jc w:val="both"/>
      </w:pPr>
    </w:p>
    <w:p w14:paraId="64C02EF4" w14:textId="385C62EA" w:rsidR="000527EE" w:rsidRDefault="000527EE" w:rsidP="000527EE">
      <w:pPr>
        <w:jc w:val="both"/>
      </w:pPr>
      <w:r>
        <w:t xml:space="preserve">8h00 </w:t>
      </w:r>
      <w:r w:rsidR="00360563">
        <w:t xml:space="preserve">– 8h45 </w:t>
      </w:r>
      <w:r>
        <w:t>petit déjeuner</w:t>
      </w:r>
    </w:p>
    <w:p w14:paraId="3BD6433F" w14:textId="77777777" w:rsidR="000527EE" w:rsidRDefault="000527EE" w:rsidP="000527EE">
      <w:pPr>
        <w:jc w:val="both"/>
      </w:pPr>
    </w:p>
    <w:p w14:paraId="25DEA45A" w14:textId="66606686" w:rsidR="000527EE" w:rsidRDefault="616A794C" w:rsidP="000527EE">
      <w:pPr>
        <w:jc w:val="both"/>
      </w:pPr>
      <w:r>
        <w:t>9h00 Eucharistie “animée” (fonction du lieu / prêtre)</w:t>
      </w:r>
    </w:p>
    <w:p w14:paraId="390015CA" w14:textId="77777777" w:rsidR="00360563" w:rsidRDefault="00360563" w:rsidP="000527EE">
      <w:pPr>
        <w:jc w:val="both"/>
      </w:pPr>
    </w:p>
    <w:p w14:paraId="6953C9B7" w14:textId="076B4343" w:rsidR="000527EE" w:rsidRDefault="00360563" w:rsidP="000527EE">
      <w:pPr>
        <w:jc w:val="both"/>
      </w:pPr>
      <w:r>
        <w:t>10h00</w:t>
      </w:r>
      <w:r w:rsidR="000527EE">
        <w:t xml:space="preserve"> dépose des enfants</w:t>
      </w:r>
    </w:p>
    <w:p w14:paraId="4E6E5416" w14:textId="77777777" w:rsidR="000527EE" w:rsidRDefault="000527EE" w:rsidP="000527EE">
      <w:pPr>
        <w:jc w:val="both"/>
      </w:pPr>
    </w:p>
    <w:p w14:paraId="77A36C12" w14:textId="22905420" w:rsidR="000527EE" w:rsidRDefault="000527EE" w:rsidP="000527EE">
      <w:pPr>
        <w:jc w:val="both"/>
      </w:pPr>
      <w:r>
        <w:t>10h</w:t>
      </w:r>
      <w:r w:rsidR="00360563">
        <w:t>15</w:t>
      </w:r>
      <w:r>
        <w:t xml:space="preserve"> Enseignement et témoignages + annonce de la session</w:t>
      </w:r>
    </w:p>
    <w:p w14:paraId="6A61A2A9" w14:textId="77777777" w:rsidR="00360563" w:rsidRDefault="00360563" w:rsidP="000527EE">
      <w:pPr>
        <w:jc w:val="both"/>
      </w:pPr>
    </w:p>
    <w:p w14:paraId="5375F88E" w14:textId="6BD62A71" w:rsidR="000527EE" w:rsidRDefault="00360563" w:rsidP="000527EE">
      <w:pPr>
        <w:jc w:val="both"/>
      </w:pPr>
      <w:r>
        <w:t>11h00</w:t>
      </w:r>
      <w:r w:rsidR="000527EE">
        <w:t xml:space="preserve"> Pause café</w:t>
      </w:r>
    </w:p>
    <w:p w14:paraId="6FCD4FE7" w14:textId="77777777" w:rsidR="000527EE" w:rsidRDefault="000527EE" w:rsidP="000527EE">
      <w:pPr>
        <w:jc w:val="both"/>
      </w:pPr>
    </w:p>
    <w:p w14:paraId="327F3579" w14:textId="441FB072" w:rsidR="000527EE" w:rsidRDefault="616A794C" w:rsidP="000527EE">
      <w:pPr>
        <w:jc w:val="both"/>
      </w:pPr>
      <w:r>
        <w:t>11h15 Temps de couple : exercice de discernement</w:t>
      </w:r>
    </w:p>
    <w:p w14:paraId="553333CE" w14:textId="632A5ED5" w:rsidR="000527EE" w:rsidRDefault="00360563" w:rsidP="000527EE">
      <w:pPr>
        <w:jc w:val="both"/>
      </w:pPr>
      <w:r>
        <w:t>D</w:t>
      </w:r>
      <w:r w:rsidR="000527EE">
        <w:t>onner aux couples le papier expliquant la proposition.</w:t>
      </w:r>
    </w:p>
    <w:p w14:paraId="3DCC37C5" w14:textId="77777777" w:rsidR="000527EE" w:rsidRDefault="000527EE" w:rsidP="000527EE">
      <w:pPr>
        <w:jc w:val="both"/>
      </w:pPr>
    </w:p>
    <w:p w14:paraId="5E844DD1" w14:textId="3EB98BD6" w:rsidR="000527EE" w:rsidRDefault="000527EE" w:rsidP="000527EE">
      <w:pPr>
        <w:jc w:val="both"/>
      </w:pPr>
      <w:r>
        <w:t>12h</w:t>
      </w:r>
      <w:r w:rsidR="00360563">
        <w:t>3</w:t>
      </w:r>
      <w:r>
        <w:t>0 reprise des enfants</w:t>
      </w:r>
    </w:p>
    <w:p w14:paraId="14AA2F2F" w14:textId="77777777" w:rsidR="000527EE" w:rsidRDefault="000527EE" w:rsidP="000527EE">
      <w:pPr>
        <w:jc w:val="both"/>
      </w:pPr>
    </w:p>
    <w:p w14:paraId="5FE0D2E6" w14:textId="77777777" w:rsidR="000527EE" w:rsidRDefault="000527EE" w:rsidP="000527EE">
      <w:pPr>
        <w:jc w:val="both"/>
      </w:pPr>
      <w:r>
        <w:t>12h30 repas</w:t>
      </w:r>
    </w:p>
    <w:p w14:paraId="4F079D91" w14:textId="77777777" w:rsidR="000527EE" w:rsidRDefault="000527EE" w:rsidP="000527EE">
      <w:pPr>
        <w:jc w:val="both"/>
      </w:pPr>
    </w:p>
    <w:p w14:paraId="45E15249" w14:textId="77777777" w:rsidR="00360563" w:rsidRDefault="000527EE" w:rsidP="000527EE">
      <w:pPr>
        <w:jc w:val="both"/>
      </w:pPr>
      <w:r>
        <w:t>13h</w:t>
      </w:r>
      <w:r w:rsidR="00360563">
        <w:t>30 Vaisselle / Sieste / point finances</w:t>
      </w:r>
    </w:p>
    <w:p w14:paraId="607EDB79" w14:textId="77777777" w:rsidR="00360563" w:rsidRDefault="00360563" w:rsidP="000527EE">
      <w:pPr>
        <w:jc w:val="both"/>
      </w:pPr>
    </w:p>
    <w:p w14:paraId="72349F9C" w14:textId="240403AC" w:rsidR="000527EE" w:rsidRDefault="00360563" w:rsidP="000527EE">
      <w:pPr>
        <w:jc w:val="both"/>
      </w:pPr>
      <w:r>
        <w:t xml:space="preserve">14h00 </w:t>
      </w:r>
      <w:r w:rsidR="000527EE">
        <w:t>services en groupes de partage</w:t>
      </w:r>
    </w:p>
    <w:p w14:paraId="67DC1F00" w14:textId="77777777" w:rsidR="000527EE" w:rsidRDefault="000527EE" w:rsidP="000527EE">
      <w:pPr>
        <w:jc w:val="both"/>
      </w:pPr>
    </w:p>
    <w:p w14:paraId="029E429B" w14:textId="77777777" w:rsidR="000527EE" w:rsidRDefault="000527EE" w:rsidP="000527EE">
      <w:pPr>
        <w:jc w:val="both"/>
      </w:pPr>
      <w:r>
        <w:t>14h30 Groupes :  partager sur un ou plusieurs welcome. Et dire pourquoi c’est important pour moi.</w:t>
      </w:r>
    </w:p>
    <w:p w14:paraId="0C6DF49A" w14:textId="77777777" w:rsidR="000527EE" w:rsidRDefault="000527EE" w:rsidP="000527EE">
      <w:pPr>
        <w:jc w:val="both"/>
      </w:pPr>
    </w:p>
    <w:p w14:paraId="714D6594" w14:textId="414F1EBE" w:rsidR="000527EE" w:rsidRDefault="000527EE" w:rsidP="000527EE">
      <w:pPr>
        <w:jc w:val="both"/>
      </w:pPr>
      <w:r>
        <w:t>15h</w:t>
      </w:r>
      <w:r w:rsidR="00360563">
        <w:t>15</w:t>
      </w:r>
      <w:r>
        <w:t xml:space="preserve"> </w:t>
      </w:r>
      <w:r w:rsidR="00360563">
        <w:t>Relecture we / suite</w:t>
      </w:r>
    </w:p>
    <w:p w14:paraId="135B3438" w14:textId="2CEF0FFA" w:rsidR="00360563" w:rsidRDefault="00360563" w:rsidP="000527EE">
      <w:pPr>
        <w:jc w:val="both"/>
      </w:pPr>
    </w:p>
    <w:p w14:paraId="6A44B62C" w14:textId="1C39826F" w:rsidR="00360563" w:rsidRDefault="00360563" w:rsidP="000527EE">
      <w:pPr>
        <w:jc w:val="both"/>
      </w:pPr>
      <w:r>
        <w:t>15h55 reprise enfants</w:t>
      </w:r>
    </w:p>
    <w:p w14:paraId="2CA719D3" w14:textId="77777777" w:rsidR="00360563" w:rsidRDefault="00360563" w:rsidP="000527EE">
      <w:pPr>
        <w:jc w:val="both"/>
      </w:pPr>
    </w:p>
    <w:p w14:paraId="654DA1B5" w14:textId="5839204B" w:rsidR="00360563" w:rsidRDefault="00360563" w:rsidP="000527EE">
      <w:pPr>
        <w:jc w:val="both"/>
      </w:pPr>
      <w:r>
        <w:t>16h00 Jeu pour se dire Au revoir</w:t>
      </w:r>
    </w:p>
    <w:p w14:paraId="1F7E7990" w14:textId="77777777" w:rsidR="000527EE" w:rsidRDefault="000527EE" w:rsidP="000527EE">
      <w:pPr>
        <w:jc w:val="both"/>
      </w:pPr>
    </w:p>
    <w:p w14:paraId="520A4002" w14:textId="77777777" w:rsidR="000527EE" w:rsidRDefault="000527EE" w:rsidP="000527EE">
      <w:pPr>
        <w:jc w:val="both"/>
      </w:pPr>
      <w:r>
        <w:t>16h30 Fin du week-end</w:t>
      </w:r>
    </w:p>
    <w:p w14:paraId="010AE954" w14:textId="77777777" w:rsidR="00A04CBE" w:rsidRDefault="00A04CBE" w:rsidP="000527EE">
      <w:pPr>
        <w:pStyle w:val="Titre1"/>
      </w:pPr>
    </w:p>
    <w:sectPr w:rsidR="00A0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AFC"/>
    <w:multiLevelType w:val="hybridMultilevel"/>
    <w:tmpl w:val="C3C8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285A"/>
    <w:multiLevelType w:val="hybridMultilevel"/>
    <w:tmpl w:val="8E721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E"/>
    <w:rsid w:val="000527EE"/>
    <w:rsid w:val="000F5BB6"/>
    <w:rsid w:val="00207E5A"/>
    <w:rsid w:val="00360563"/>
    <w:rsid w:val="0038580B"/>
    <w:rsid w:val="00566D5B"/>
    <w:rsid w:val="005E6AB2"/>
    <w:rsid w:val="006909E0"/>
    <w:rsid w:val="007469CA"/>
    <w:rsid w:val="00886054"/>
    <w:rsid w:val="00956193"/>
    <w:rsid w:val="00961ABF"/>
    <w:rsid w:val="009727D9"/>
    <w:rsid w:val="00A04CBE"/>
    <w:rsid w:val="00A374B9"/>
    <w:rsid w:val="00AB28D0"/>
    <w:rsid w:val="00BF7FF0"/>
    <w:rsid w:val="00C5590B"/>
    <w:rsid w:val="00C859F6"/>
    <w:rsid w:val="00DB4936"/>
    <w:rsid w:val="4990C572"/>
    <w:rsid w:val="616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CAA7"/>
  <w15:chartTrackingRefBased/>
  <w15:docId w15:val="{9A31E1BE-D870-4194-A053-E9FAC77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E"/>
    <w:pPr>
      <w:spacing w:after="0" w:line="240" w:lineRule="auto"/>
    </w:pPr>
    <w:rPr>
      <w:rFonts w:ascii="Calibri Light" w:eastAsiaTheme="minorEastAsia" w:hAnsi="Calibri Light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F7FF0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FF0"/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39"/>
    <w:rsid w:val="00DB49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4C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4CBE"/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4CB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04CBE"/>
    <w:rPr>
      <w:rFonts w:eastAsiaTheme="minorEastAsia"/>
      <w:color w:val="5A5A5A" w:themeColor="text1" w:themeTint="A5"/>
      <w:spacing w:val="15"/>
    </w:rPr>
  </w:style>
  <w:style w:type="character" w:styleId="Emphaseintense">
    <w:name w:val="Intense Emphasis"/>
    <w:basedOn w:val="Policepardfaut"/>
    <w:uiPriority w:val="21"/>
    <w:qFormat/>
    <w:rsid w:val="00A04CBE"/>
    <w:rPr>
      <w:i/>
      <w:iCs/>
      <w:color w:val="C00000"/>
    </w:rPr>
  </w:style>
  <w:style w:type="character" w:styleId="Rfrenceintense">
    <w:name w:val="Intense Reference"/>
    <w:basedOn w:val="Policepardfaut"/>
    <w:uiPriority w:val="32"/>
    <w:qFormat/>
    <w:rsid w:val="00A04CBE"/>
    <w:rPr>
      <w:b/>
      <w:bCs/>
      <w:smallCaps/>
      <w:color w:val="C00000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4C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4CBE"/>
    <w:rPr>
      <w:rFonts w:ascii="Calibri Light" w:eastAsiaTheme="minorEastAsia" w:hAnsi="Calibri Light"/>
      <w:i/>
      <w:iCs/>
      <w:color w:val="C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Cana%20France\Cana%20France%20-%20Documents\Cana%20Welcome\Mod&#232;le%20DOC%20Cana%20Welco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D5FCAED847478F02632E648BF4F5" ma:contentTypeVersion="2" ma:contentTypeDescription="Crée un document." ma:contentTypeScope="" ma:versionID="88a2e96c76fbbde3a9c000afc482be68">
  <xsd:schema xmlns:xsd="http://www.w3.org/2001/XMLSchema" xmlns:xs="http://www.w3.org/2001/XMLSchema" xmlns:p="http://schemas.microsoft.com/office/2006/metadata/properties" xmlns:ns2="49bb6028-3e4c-4216-adee-4c18a5133450" targetNamespace="http://schemas.microsoft.com/office/2006/metadata/properties" ma:root="true" ma:fieldsID="3b30c5a62778f1f965c6c51ed4053e71" ns2:_="">
    <xsd:import namespace="49bb6028-3e4c-4216-adee-4c18a513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6028-3e4c-4216-adee-4c18a513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F0BB-0115-40FF-B657-CFBB1D12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F12FC-DC6E-427C-A4EE-4B8FC0F9253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4279711-7b47-429f-8596-18d2c5d49bb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3B3A5B-BF3F-40A4-823B-4B54CB34410E}"/>
</file>

<file path=docProps/app.xml><?xml version="1.0" encoding="utf-8"?>
<Properties xmlns="http://schemas.openxmlformats.org/officeDocument/2006/extended-properties" xmlns:vt="http://schemas.openxmlformats.org/officeDocument/2006/docPropsVTypes">
  <Template>Modèle DOC Cana Welcome</Template>
  <TotalTime>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</dc:creator>
  <cp:keywords/>
  <dc:description/>
  <cp:lastModifiedBy>Lenovo</cp:lastModifiedBy>
  <cp:revision>9</cp:revision>
  <dcterms:created xsi:type="dcterms:W3CDTF">2020-12-03T16:08:00Z</dcterms:created>
  <dcterms:modified xsi:type="dcterms:W3CDTF">2021-01-29T09:02:00Z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0x0101005553D5FCAED847478F02632E648BF4F5</vt:lpwstr>
  </property>
</Properties>
</file>